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7D" w:rsidRPr="00601AAA" w:rsidRDefault="005B664E" w:rsidP="0097397D">
      <w:pPr>
        <w:jc w:val="center"/>
        <w:rPr>
          <w:rFonts w:ascii="Garamond" w:hAnsi="Garamond"/>
          <w:sz w:val="36"/>
          <w:szCs w:val="36"/>
        </w:rPr>
      </w:pPr>
      <w:r>
        <w:rPr>
          <w:rFonts w:ascii="Garamond" w:hAnsi="Garamond"/>
          <w:sz w:val="36"/>
          <w:szCs w:val="36"/>
        </w:rPr>
        <w:t>Author Biography</w:t>
      </w:r>
      <w:r w:rsidR="0097397D" w:rsidRPr="00601AAA">
        <w:rPr>
          <w:rFonts w:ascii="Garamond" w:hAnsi="Garamond"/>
          <w:sz w:val="36"/>
          <w:szCs w:val="36"/>
        </w:rPr>
        <w:t xml:space="preserve"> for </w:t>
      </w:r>
    </w:p>
    <w:p w:rsidR="0097397D" w:rsidRPr="005B664E" w:rsidRDefault="00CF46E9" w:rsidP="0097397D">
      <w:pPr>
        <w:pStyle w:val="Heading1"/>
        <w:rPr>
          <w:rFonts w:ascii="Garamond" w:hAnsi="Garamond"/>
          <w:sz w:val="36"/>
          <w:szCs w:val="44"/>
        </w:rPr>
      </w:pPr>
      <w:r>
        <w:rPr>
          <w:rFonts w:ascii="Garamond" w:hAnsi="Garamond"/>
          <w:sz w:val="56"/>
          <w:szCs w:val="44"/>
        </w:rPr>
        <w:t>Liz Curtis Higgs</w:t>
      </w:r>
    </w:p>
    <w:p w:rsidR="00CF46E9" w:rsidRPr="00CF46E9" w:rsidRDefault="00CF46E9" w:rsidP="00CF46E9">
      <w:pPr>
        <w:pStyle w:val="NormalWeb"/>
        <w:spacing w:before="0" w:beforeAutospacing="0" w:after="0" w:afterAutospacing="0"/>
        <w:rPr>
          <w:rFonts w:ascii="Garamond" w:hAnsi="Garamond"/>
        </w:rPr>
      </w:pPr>
    </w:p>
    <w:p w:rsidR="00CF46E9" w:rsidRPr="00CF46E9" w:rsidRDefault="00CF46E9" w:rsidP="00CF46E9">
      <w:pPr>
        <w:rPr>
          <w:rFonts w:ascii="Garamond" w:hAnsi="Garamond"/>
          <w:sz w:val="24"/>
          <w:szCs w:val="24"/>
        </w:rPr>
      </w:pPr>
      <w:r w:rsidRPr="00CF46E9">
        <w:rPr>
          <w:rFonts w:ascii="Garamond" w:hAnsi="Garamond"/>
          <w:sz w:val="24"/>
          <w:szCs w:val="24"/>
        </w:rPr>
        <w:t xml:space="preserve">In her best-selling series of Bad Girls of the Bible books, workbooks, and videos, Liz Curtis Higgs breathes new life into ancient tales about the most famous—and infamous—women in scriptural history, from Jezebel to Mary Magdalene. Biblically sound and cutting-edge fresh, these popular titles have helped more than one million women around the world experience God’s grace anew. </w:t>
      </w:r>
    </w:p>
    <w:p w:rsidR="00CF46E9" w:rsidRPr="00CF46E9" w:rsidRDefault="00CF46E9" w:rsidP="00CF46E9">
      <w:pPr>
        <w:rPr>
          <w:rFonts w:ascii="Garamond" w:hAnsi="Garamond"/>
          <w:sz w:val="24"/>
          <w:szCs w:val="24"/>
        </w:rPr>
      </w:pPr>
    </w:p>
    <w:p w:rsidR="00CF46E9" w:rsidRPr="00CF46E9" w:rsidRDefault="00CF46E9" w:rsidP="00CF46E9">
      <w:pPr>
        <w:rPr>
          <w:rFonts w:ascii="Garamond" w:hAnsi="Garamond"/>
          <w:sz w:val="24"/>
          <w:szCs w:val="24"/>
        </w:rPr>
      </w:pPr>
      <w:r w:rsidRPr="00CF46E9">
        <w:rPr>
          <w:rFonts w:ascii="Garamond" w:hAnsi="Garamond"/>
          <w:sz w:val="24"/>
          <w:szCs w:val="24"/>
        </w:rPr>
        <w:t xml:space="preserve">Liz’s award-winning historical novels, which transport the stories of </w:t>
      </w:r>
      <w:proofErr w:type="spellStart"/>
      <w:r w:rsidRPr="00CF46E9">
        <w:rPr>
          <w:rFonts w:ascii="Garamond" w:hAnsi="Garamond"/>
          <w:sz w:val="24"/>
          <w:szCs w:val="24"/>
        </w:rPr>
        <w:t>Rebekah</w:t>
      </w:r>
      <w:proofErr w:type="spellEnd"/>
      <w:r w:rsidRPr="00CF46E9">
        <w:rPr>
          <w:rFonts w:ascii="Garamond" w:hAnsi="Garamond"/>
          <w:sz w:val="24"/>
          <w:szCs w:val="24"/>
        </w:rPr>
        <w:t xml:space="preserve">, Leah, Rachel, Dinah, Naomi, and Ruth to eighteenth-century Scotland, also have invited readers to view these familiar biblical characters in a new light. </w:t>
      </w:r>
    </w:p>
    <w:p w:rsidR="00CF46E9" w:rsidRPr="00CF46E9" w:rsidRDefault="00CF46E9" w:rsidP="00CF46E9">
      <w:pPr>
        <w:rPr>
          <w:rFonts w:ascii="Garamond" w:hAnsi="Garamond"/>
          <w:sz w:val="24"/>
          <w:szCs w:val="24"/>
        </w:rPr>
      </w:pPr>
    </w:p>
    <w:p w:rsidR="00CF46E9" w:rsidRPr="00CF46E9" w:rsidRDefault="00CF46E9" w:rsidP="00CF46E9">
      <w:pPr>
        <w:rPr>
          <w:rFonts w:ascii="Garamond" w:hAnsi="Garamond"/>
          <w:sz w:val="24"/>
          <w:szCs w:val="24"/>
        </w:rPr>
      </w:pPr>
      <w:r w:rsidRPr="00CF46E9">
        <w:rPr>
          <w:rFonts w:ascii="Garamond" w:hAnsi="Garamond"/>
          <w:sz w:val="24"/>
          <w:szCs w:val="24"/>
        </w:rPr>
        <w:t xml:space="preserve">In her 2012 nonfiction best-seller, </w:t>
      </w:r>
      <w:r w:rsidRPr="00CF46E9">
        <w:rPr>
          <w:rFonts w:ascii="Garamond" w:hAnsi="Garamond"/>
          <w:i/>
          <w:iCs/>
          <w:sz w:val="24"/>
          <w:szCs w:val="24"/>
        </w:rPr>
        <w:t>The Girl’s Still Got It</w:t>
      </w:r>
      <w:r w:rsidRPr="00CF46E9">
        <w:rPr>
          <w:rFonts w:ascii="Garamond" w:hAnsi="Garamond"/>
          <w:sz w:val="24"/>
          <w:szCs w:val="24"/>
        </w:rPr>
        <w:t>, Liz offered a twenty-first century take on the book of Ruth, dishing out meat and milk, substance and style, in a highly readable, always entertaining, and deeply personal journey with two of the Good Girls of the Bible, Naomi and Ruth.</w:t>
      </w:r>
    </w:p>
    <w:p w:rsidR="00CF46E9" w:rsidRPr="00CF46E9" w:rsidRDefault="00CF46E9" w:rsidP="00CF46E9">
      <w:pPr>
        <w:rPr>
          <w:rFonts w:ascii="Garamond" w:hAnsi="Garamond"/>
          <w:sz w:val="24"/>
          <w:szCs w:val="24"/>
        </w:rPr>
      </w:pPr>
    </w:p>
    <w:p w:rsidR="00CF46E9" w:rsidRPr="00CF46E9" w:rsidRDefault="00CF46E9" w:rsidP="00CF46E9">
      <w:pPr>
        <w:rPr>
          <w:rFonts w:ascii="Garamond" w:hAnsi="Garamond"/>
          <w:sz w:val="24"/>
          <w:szCs w:val="24"/>
        </w:rPr>
      </w:pPr>
      <w:r w:rsidRPr="00CF46E9">
        <w:rPr>
          <w:rFonts w:ascii="Garamond" w:hAnsi="Garamond"/>
          <w:sz w:val="24"/>
          <w:szCs w:val="24"/>
        </w:rPr>
        <w:t xml:space="preserve">Now, with </w:t>
      </w:r>
      <w:r w:rsidRPr="00CF46E9">
        <w:rPr>
          <w:rFonts w:ascii="Garamond" w:hAnsi="Garamond"/>
          <w:i/>
          <w:iCs/>
          <w:sz w:val="24"/>
          <w:szCs w:val="24"/>
        </w:rPr>
        <w:t>The Women of Christmas</w:t>
      </w:r>
      <w:r w:rsidRPr="00CF46E9">
        <w:rPr>
          <w:rFonts w:ascii="Garamond" w:hAnsi="Garamond"/>
          <w:sz w:val="24"/>
          <w:szCs w:val="24"/>
        </w:rPr>
        <w:t xml:space="preserve">, Liz explores the lives of three New Testament Good Girls who greatly anticipated the birth of the Messiah: Elizabeth, the mother of John the Baptist; Mary, the mother of Jesus; and Anna, the widowed prophetess, who waited all her life for the Christ child to appear. Combining a passion for God’s Word, a commitment to thorough </w:t>
      </w:r>
      <w:proofErr w:type="gramStart"/>
      <w:r w:rsidRPr="00CF46E9">
        <w:rPr>
          <w:rFonts w:ascii="Garamond" w:hAnsi="Garamond"/>
          <w:sz w:val="24"/>
          <w:szCs w:val="24"/>
        </w:rPr>
        <w:t>research,</w:t>
      </w:r>
      <w:proofErr w:type="gramEnd"/>
      <w:r w:rsidRPr="00CF46E9">
        <w:rPr>
          <w:rFonts w:ascii="Garamond" w:hAnsi="Garamond"/>
          <w:sz w:val="24"/>
          <w:szCs w:val="24"/>
        </w:rPr>
        <w:t xml:space="preserve"> and a deep love for storytelling, Liz has created a gift-worthy Bible study for the Advent season and beyond.</w:t>
      </w:r>
    </w:p>
    <w:p w:rsidR="00CF46E9" w:rsidRPr="00CF46E9" w:rsidRDefault="00CF46E9" w:rsidP="00CF46E9">
      <w:pPr>
        <w:rPr>
          <w:rFonts w:ascii="Garamond" w:hAnsi="Garamond"/>
          <w:sz w:val="24"/>
          <w:szCs w:val="24"/>
        </w:rPr>
      </w:pPr>
    </w:p>
    <w:p w:rsidR="00CF46E9" w:rsidRPr="00CF46E9" w:rsidRDefault="00CF46E9" w:rsidP="00CF46E9">
      <w:pPr>
        <w:rPr>
          <w:rStyle w:val="Strong"/>
          <w:rFonts w:ascii="Garamond" w:hAnsi="Garamond"/>
          <w:i/>
          <w:iCs/>
          <w:sz w:val="24"/>
          <w:szCs w:val="24"/>
        </w:rPr>
      </w:pPr>
      <w:r w:rsidRPr="00CF46E9">
        <w:rPr>
          <w:rFonts w:ascii="Garamond" w:hAnsi="Garamond"/>
          <w:sz w:val="24"/>
          <w:szCs w:val="24"/>
        </w:rPr>
        <w:t>Liz is the author of 31 books, with more than 4.5 million copies in print. Her popular nonfiction books include…</w:t>
      </w:r>
      <w:r w:rsidRPr="00CF46E9">
        <w:rPr>
          <w:rStyle w:val="Strong"/>
          <w:rFonts w:ascii="Garamond" w:hAnsi="Garamond"/>
          <w:i/>
          <w:iCs/>
          <w:sz w:val="24"/>
          <w:szCs w:val="24"/>
        </w:rPr>
        <w:t xml:space="preserve"> </w:t>
      </w:r>
    </w:p>
    <w:p w:rsidR="00CF46E9" w:rsidRPr="00CF46E9" w:rsidRDefault="00CF46E9" w:rsidP="00CF46E9">
      <w:pPr>
        <w:ind w:firstLine="720"/>
        <w:rPr>
          <w:rStyle w:val="Strong"/>
          <w:rFonts w:ascii="Garamond" w:hAnsi="Garamond"/>
          <w:b w:val="0"/>
          <w:bCs w:val="0"/>
          <w:i/>
          <w:iCs/>
          <w:sz w:val="24"/>
          <w:szCs w:val="24"/>
        </w:rPr>
      </w:pPr>
      <w:r w:rsidRPr="00CF46E9">
        <w:rPr>
          <w:rStyle w:val="Strong"/>
          <w:rFonts w:ascii="Garamond" w:hAnsi="Garamond"/>
          <w:b w:val="0"/>
          <w:bCs w:val="0"/>
          <w:i/>
          <w:iCs/>
          <w:sz w:val="24"/>
          <w:szCs w:val="24"/>
        </w:rPr>
        <w:t xml:space="preserve">• Bad Girls of the Bible </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Rise and Shine</w:t>
      </w:r>
    </w:p>
    <w:p w:rsidR="00CF46E9" w:rsidRPr="00CF46E9" w:rsidRDefault="00CF46E9" w:rsidP="00CF46E9">
      <w:pPr>
        <w:ind w:firstLine="720"/>
        <w:rPr>
          <w:rStyle w:val="Strong"/>
          <w:rFonts w:ascii="Garamond" w:hAnsi="Garamond"/>
          <w:b w:val="0"/>
          <w:bCs w:val="0"/>
          <w:i/>
          <w:iCs/>
          <w:sz w:val="24"/>
          <w:szCs w:val="24"/>
        </w:rPr>
      </w:pPr>
      <w:r w:rsidRPr="00CF46E9">
        <w:rPr>
          <w:rStyle w:val="Strong"/>
          <w:rFonts w:ascii="Garamond" w:hAnsi="Garamond"/>
          <w:b w:val="0"/>
          <w:bCs w:val="0"/>
          <w:i/>
          <w:iCs/>
          <w:sz w:val="24"/>
          <w:szCs w:val="24"/>
        </w:rPr>
        <w:t>• Really Bad Girls of the Bible</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Embrace Grace</w:t>
      </w:r>
    </w:p>
    <w:p w:rsidR="00CF46E9" w:rsidRPr="00CF46E9" w:rsidRDefault="00CF46E9" w:rsidP="00CF46E9">
      <w:pPr>
        <w:ind w:firstLine="720"/>
        <w:rPr>
          <w:rStyle w:val="Strong"/>
          <w:rFonts w:ascii="Garamond" w:hAnsi="Garamond"/>
          <w:b w:val="0"/>
          <w:bCs w:val="0"/>
          <w:i/>
          <w:iCs/>
          <w:sz w:val="24"/>
          <w:szCs w:val="24"/>
        </w:rPr>
      </w:pPr>
      <w:r w:rsidRPr="00CF46E9">
        <w:rPr>
          <w:rStyle w:val="Strong"/>
          <w:rFonts w:ascii="Garamond" w:hAnsi="Garamond"/>
          <w:b w:val="0"/>
          <w:bCs w:val="0"/>
          <w:i/>
          <w:iCs/>
          <w:sz w:val="24"/>
          <w:szCs w:val="24"/>
        </w:rPr>
        <w:t>• Unveiling Mary Magdalene</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My Heart’s in the Lowlands</w:t>
      </w:r>
    </w:p>
    <w:p w:rsidR="00CF46E9" w:rsidRPr="00CF46E9" w:rsidRDefault="00CF46E9" w:rsidP="00CF46E9">
      <w:pPr>
        <w:pStyle w:val="BodyTextIndent"/>
        <w:rPr>
          <w:rStyle w:val="Strong"/>
          <w:b w:val="0"/>
          <w:bCs w:val="0"/>
          <w:i w:val="0"/>
          <w:iCs w:val="0"/>
          <w:sz w:val="24"/>
        </w:rPr>
      </w:pPr>
      <w:r w:rsidRPr="00CF46E9">
        <w:rPr>
          <w:rStyle w:val="Strong"/>
          <w:b w:val="0"/>
          <w:bCs w:val="0"/>
          <w:i w:val="0"/>
          <w:iCs w:val="0"/>
          <w:sz w:val="24"/>
        </w:rPr>
        <w:t xml:space="preserve">• </w:t>
      </w:r>
      <w:r w:rsidRPr="00CF46E9">
        <w:rPr>
          <w:rStyle w:val="Strong"/>
          <w:b w:val="0"/>
          <w:bCs w:val="0"/>
          <w:sz w:val="24"/>
        </w:rPr>
        <w:t>Slightly Bad Girls of the Bible</w:t>
      </w:r>
      <w:r w:rsidRPr="00CF46E9">
        <w:rPr>
          <w:rStyle w:val="Strong"/>
          <w:b w:val="0"/>
          <w:bCs w:val="0"/>
          <w:sz w:val="24"/>
        </w:rPr>
        <w:tab/>
      </w:r>
      <w:r w:rsidRPr="00CF46E9">
        <w:rPr>
          <w:rStyle w:val="Strong"/>
          <w:b w:val="0"/>
          <w:bCs w:val="0"/>
          <w:sz w:val="24"/>
        </w:rPr>
        <w:tab/>
      </w:r>
      <w:r w:rsidRPr="00CF46E9">
        <w:rPr>
          <w:rStyle w:val="Strong"/>
          <w:b w:val="0"/>
          <w:bCs w:val="0"/>
          <w:i w:val="0"/>
          <w:iCs w:val="0"/>
          <w:sz w:val="24"/>
        </w:rPr>
        <w:t xml:space="preserve">• </w:t>
      </w:r>
      <w:proofErr w:type="gramStart"/>
      <w:r w:rsidRPr="00CF46E9">
        <w:rPr>
          <w:rStyle w:val="Strong"/>
          <w:b w:val="0"/>
          <w:bCs w:val="0"/>
          <w:sz w:val="24"/>
        </w:rPr>
        <w:t>The</w:t>
      </w:r>
      <w:proofErr w:type="gramEnd"/>
      <w:r w:rsidRPr="00CF46E9">
        <w:rPr>
          <w:rStyle w:val="Strong"/>
          <w:b w:val="0"/>
          <w:bCs w:val="0"/>
          <w:sz w:val="24"/>
        </w:rPr>
        <w:t xml:space="preserve"> Girl’s Still Got It </w:t>
      </w:r>
      <w:r w:rsidRPr="00CF46E9">
        <w:rPr>
          <w:rStyle w:val="Strong"/>
          <w:b w:val="0"/>
          <w:bCs w:val="0"/>
          <w:i w:val="0"/>
          <w:iCs w:val="0"/>
          <w:sz w:val="24"/>
        </w:rPr>
        <w:br/>
      </w:r>
    </w:p>
    <w:p w:rsidR="00CF46E9" w:rsidRPr="00CF46E9" w:rsidRDefault="00CF46E9" w:rsidP="00CF46E9">
      <w:pPr>
        <w:rPr>
          <w:rFonts w:ascii="Garamond" w:hAnsi="Garamond"/>
          <w:sz w:val="24"/>
          <w:szCs w:val="24"/>
        </w:rPr>
      </w:pPr>
      <w:r w:rsidRPr="00CF46E9">
        <w:rPr>
          <w:rFonts w:ascii="Garamond" w:hAnsi="Garamond"/>
          <w:sz w:val="24"/>
          <w:szCs w:val="24"/>
        </w:rPr>
        <w:t>She’s also a best-selling novelist, writing both contemporary and historical fiction…</w:t>
      </w:r>
    </w:p>
    <w:p w:rsidR="00CF46E9" w:rsidRPr="00CF46E9" w:rsidRDefault="00CF46E9" w:rsidP="00CF46E9">
      <w:pPr>
        <w:ind w:left="720"/>
        <w:rPr>
          <w:rStyle w:val="Strong"/>
          <w:rFonts w:ascii="Garamond" w:hAnsi="Garamond"/>
          <w:b w:val="0"/>
          <w:bCs w:val="0"/>
          <w:i/>
          <w:iCs/>
          <w:sz w:val="24"/>
          <w:szCs w:val="24"/>
        </w:rPr>
      </w:pPr>
      <w:r w:rsidRPr="00CF46E9">
        <w:rPr>
          <w:rStyle w:val="Strong"/>
          <w:rFonts w:ascii="Garamond" w:hAnsi="Garamond"/>
          <w:b w:val="0"/>
          <w:bCs w:val="0"/>
          <w:i/>
          <w:iCs/>
          <w:sz w:val="24"/>
          <w:szCs w:val="24"/>
        </w:rPr>
        <w:t>• Mixed Signals</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Thorn in My Heart</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Here Burns My Candle</w:t>
      </w:r>
    </w:p>
    <w:p w:rsidR="00CF46E9" w:rsidRPr="00CF46E9" w:rsidRDefault="00CF46E9" w:rsidP="00CF46E9">
      <w:pPr>
        <w:ind w:left="720"/>
        <w:rPr>
          <w:rStyle w:val="Strong"/>
          <w:rFonts w:ascii="Garamond" w:hAnsi="Garamond"/>
          <w:b w:val="0"/>
          <w:bCs w:val="0"/>
          <w:i/>
          <w:iCs/>
          <w:sz w:val="24"/>
          <w:szCs w:val="24"/>
        </w:rPr>
      </w:pPr>
      <w:r w:rsidRPr="00CF46E9">
        <w:rPr>
          <w:rStyle w:val="Strong"/>
          <w:rFonts w:ascii="Garamond" w:hAnsi="Garamond"/>
          <w:b w:val="0"/>
          <w:bCs w:val="0"/>
          <w:i/>
          <w:iCs/>
          <w:sz w:val="24"/>
          <w:szCs w:val="24"/>
        </w:rPr>
        <w:t xml:space="preserve">• Bookends </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Fair Is the Rose</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Mine Is the Night</w:t>
      </w:r>
    </w:p>
    <w:p w:rsidR="00CF46E9" w:rsidRPr="00CF46E9" w:rsidRDefault="00CF46E9" w:rsidP="00CF46E9">
      <w:pPr>
        <w:ind w:left="720"/>
        <w:rPr>
          <w:rStyle w:val="Strong"/>
          <w:rFonts w:ascii="Garamond" w:hAnsi="Garamond"/>
          <w:b w:val="0"/>
          <w:bCs w:val="0"/>
          <w:i/>
          <w:iCs/>
          <w:sz w:val="24"/>
          <w:szCs w:val="24"/>
        </w:rPr>
      </w:pPr>
      <w:r w:rsidRPr="00CF46E9">
        <w:rPr>
          <w:rFonts w:ascii="Garamond" w:hAnsi="Garamond"/>
          <w:i/>
          <w:iCs/>
          <w:sz w:val="24"/>
          <w:szCs w:val="24"/>
        </w:rPr>
        <w:t xml:space="preserve">• Grace in </w:t>
      </w:r>
      <w:proofErr w:type="spellStart"/>
      <w:r w:rsidRPr="00CF46E9">
        <w:rPr>
          <w:rFonts w:ascii="Garamond" w:hAnsi="Garamond"/>
          <w:i/>
          <w:iCs/>
          <w:sz w:val="24"/>
          <w:szCs w:val="24"/>
        </w:rPr>
        <w:t>Thine</w:t>
      </w:r>
      <w:proofErr w:type="spellEnd"/>
      <w:r w:rsidRPr="00CF46E9">
        <w:rPr>
          <w:rFonts w:ascii="Garamond" w:hAnsi="Garamond"/>
          <w:i/>
          <w:iCs/>
          <w:sz w:val="24"/>
          <w:szCs w:val="24"/>
        </w:rPr>
        <w:t xml:space="preserve"> Eyes</w:t>
      </w:r>
      <w:r w:rsidRPr="00CF46E9">
        <w:rPr>
          <w:rFonts w:ascii="Garamond" w:hAnsi="Garamond"/>
          <w:i/>
          <w:iCs/>
          <w:sz w:val="24"/>
          <w:szCs w:val="24"/>
        </w:rPr>
        <w:tab/>
        <w:t>• Whence Came a Prince</w:t>
      </w:r>
      <w:r w:rsidRPr="00CF46E9">
        <w:rPr>
          <w:rStyle w:val="Strong"/>
          <w:rFonts w:ascii="Garamond" w:hAnsi="Garamond"/>
          <w:b w:val="0"/>
          <w:bCs w:val="0"/>
          <w:i/>
          <w:iCs/>
          <w:sz w:val="24"/>
          <w:szCs w:val="24"/>
        </w:rPr>
        <w:t xml:space="preserve"> </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A Wreath of Snow</w:t>
      </w:r>
    </w:p>
    <w:p w:rsidR="00CF46E9" w:rsidRPr="00CF46E9" w:rsidRDefault="00CF46E9" w:rsidP="00CF46E9">
      <w:pPr>
        <w:rPr>
          <w:rStyle w:val="Strong"/>
          <w:rFonts w:ascii="Garamond" w:hAnsi="Garamond"/>
          <w:b w:val="0"/>
          <w:bCs w:val="0"/>
          <w:i/>
          <w:iCs/>
          <w:sz w:val="24"/>
          <w:szCs w:val="24"/>
        </w:rPr>
      </w:pPr>
    </w:p>
    <w:p w:rsidR="00CF46E9" w:rsidRPr="00CF46E9" w:rsidRDefault="00CF46E9" w:rsidP="00CF46E9">
      <w:pPr>
        <w:rPr>
          <w:rFonts w:ascii="Garamond" w:hAnsi="Garamond"/>
          <w:sz w:val="24"/>
          <w:szCs w:val="24"/>
        </w:rPr>
      </w:pPr>
      <w:r w:rsidRPr="00CF46E9">
        <w:rPr>
          <w:rFonts w:ascii="Garamond" w:hAnsi="Garamond"/>
          <w:sz w:val="24"/>
          <w:szCs w:val="24"/>
        </w:rPr>
        <w:t>And she’s written five books for young children…</w:t>
      </w:r>
    </w:p>
    <w:p w:rsidR="00CF46E9" w:rsidRPr="00CF46E9" w:rsidRDefault="00CF46E9" w:rsidP="00CF46E9">
      <w:pPr>
        <w:ind w:left="720"/>
        <w:rPr>
          <w:rStyle w:val="Strong"/>
          <w:rFonts w:ascii="Garamond" w:hAnsi="Garamond"/>
          <w:b w:val="0"/>
          <w:bCs w:val="0"/>
          <w:i/>
          <w:iCs/>
          <w:sz w:val="24"/>
          <w:szCs w:val="24"/>
        </w:rPr>
      </w:pPr>
      <w:r w:rsidRPr="00CF46E9">
        <w:rPr>
          <w:rStyle w:val="Strong"/>
          <w:rFonts w:ascii="Garamond" w:hAnsi="Garamond"/>
          <w:b w:val="0"/>
          <w:bCs w:val="0"/>
          <w:i/>
          <w:iCs/>
          <w:sz w:val="24"/>
          <w:szCs w:val="24"/>
        </w:rPr>
        <w:t>• The Pumpkin Patch Parable</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xml:space="preserve">• </w:t>
      </w:r>
      <w:proofErr w:type="gramStart"/>
      <w:r w:rsidRPr="00CF46E9">
        <w:rPr>
          <w:rStyle w:val="Strong"/>
          <w:rFonts w:ascii="Garamond" w:hAnsi="Garamond"/>
          <w:b w:val="0"/>
          <w:bCs w:val="0"/>
          <w:i/>
          <w:iCs/>
          <w:sz w:val="24"/>
          <w:szCs w:val="24"/>
        </w:rPr>
        <w:t>The</w:t>
      </w:r>
      <w:proofErr w:type="gramEnd"/>
      <w:r w:rsidRPr="00CF46E9">
        <w:rPr>
          <w:rStyle w:val="Strong"/>
          <w:rFonts w:ascii="Garamond" w:hAnsi="Garamond"/>
          <w:b w:val="0"/>
          <w:bCs w:val="0"/>
          <w:i/>
          <w:iCs/>
          <w:sz w:val="24"/>
          <w:szCs w:val="24"/>
        </w:rPr>
        <w:t xml:space="preserve"> Sunflower Parable</w:t>
      </w:r>
    </w:p>
    <w:p w:rsidR="00CF46E9" w:rsidRPr="00CF46E9" w:rsidRDefault="00CF46E9" w:rsidP="00CF46E9">
      <w:pPr>
        <w:ind w:left="720"/>
        <w:rPr>
          <w:rStyle w:val="Strong"/>
          <w:rFonts w:ascii="Garamond" w:hAnsi="Garamond"/>
          <w:b w:val="0"/>
          <w:bCs w:val="0"/>
          <w:i/>
          <w:iCs/>
          <w:sz w:val="24"/>
          <w:szCs w:val="24"/>
        </w:rPr>
      </w:pPr>
      <w:r w:rsidRPr="00CF46E9">
        <w:rPr>
          <w:rStyle w:val="Strong"/>
          <w:rFonts w:ascii="Garamond" w:hAnsi="Garamond"/>
          <w:b w:val="0"/>
          <w:bCs w:val="0"/>
          <w:i/>
          <w:iCs/>
          <w:sz w:val="24"/>
          <w:szCs w:val="24"/>
        </w:rPr>
        <w:t>• The Parable of the Lily</w:t>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r>
      <w:r w:rsidRPr="00CF46E9">
        <w:rPr>
          <w:rStyle w:val="Strong"/>
          <w:rFonts w:ascii="Garamond" w:hAnsi="Garamond"/>
          <w:b w:val="0"/>
          <w:bCs w:val="0"/>
          <w:i/>
          <w:iCs/>
          <w:sz w:val="24"/>
          <w:szCs w:val="24"/>
        </w:rPr>
        <w:tab/>
        <w:t xml:space="preserve">• </w:t>
      </w:r>
      <w:proofErr w:type="gramStart"/>
      <w:r w:rsidRPr="00CF46E9">
        <w:rPr>
          <w:rStyle w:val="Strong"/>
          <w:rFonts w:ascii="Garamond" w:hAnsi="Garamond"/>
          <w:b w:val="0"/>
          <w:bCs w:val="0"/>
          <w:i/>
          <w:iCs/>
          <w:sz w:val="24"/>
          <w:szCs w:val="24"/>
        </w:rPr>
        <w:t>The</w:t>
      </w:r>
      <w:proofErr w:type="gramEnd"/>
      <w:r w:rsidRPr="00CF46E9">
        <w:rPr>
          <w:rStyle w:val="Strong"/>
          <w:rFonts w:ascii="Garamond" w:hAnsi="Garamond"/>
          <w:b w:val="0"/>
          <w:bCs w:val="0"/>
          <w:i/>
          <w:iCs/>
          <w:sz w:val="24"/>
          <w:szCs w:val="24"/>
        </w:rPr>
        <w:t xml:space="preserve"> Pine Tree Parable</w:t>
      </w:r>
    </w:p>
    <w:p w:rsidR="00CF46E9" w:rsidRPr="00CF46E9" w:rsidRDefault="00CF46E9" w:rsidP="00CF46E9">
      <w:pPr>
        <w:ind w:left="2160" w:firstLine="720"/>
        <w:rPr>
          <w:rStyle w:val="Strong"/>
          <w:rFonts w:ascii="Garamond" w:hAnsi="Garamond"/>
          <w:b w:val="0"/>
          <w:bCs w:val="0"/>
          <w:i/>
          <w:iCs/>
          <w:sz w:val="24"/>
          <w:szCs w:val="24"/>
        </w:rPr>
      </w:pPr>
      <w:r w:rsidRPr="00CF46E9">
        <w:rPr>
          <w:rStyle w:val="Strong"/>
          <w:rFonts w:ascii="Garamond" w:hAnsi="Garamond"/>
          <w:b w:val="0"/>
          <w:bCs w:val="0"/>
          <w:i/>
          <w:iCs/>
          <w:sz w:val="24"/>
          <w:szCs w:val="24"/>
        </w:rPr>
        <w:t>• Go Away, Dark Night</w:t>
      </w:r>
    </w:p>
    <w:p w:rsidR="00CF46E9" w:rsidRPr="00CF46E9" w:rsidRDefault="00CF46E9" w:rsidP="00CF46E9">
      <w:pPr>
        <w:rPr>
          <w:rStyle w:val="Strong"/>
          <w:rFonts w:ascii="Garamond" w:hAnsi="Garamond"/>
          <w:b w:val="0"/>
          <w:bCs w:val="0"/>
          <w:i/>
          <w:iCs/>
          <w:sz w:val="24"/>
          <w:szCs w:val="24"/>
        </w:rPr>
      </w:pPr>
    </w:p>
    <w:p w:rsidR="00CF46E9" w:rsidRPr="00CF46E9" w:rsidRDefault="00CF46E9" w:rsidP="00CF46E9">
      <w:pPr>
        <w:rPr>
          <w:rFonts w:ascii="Garamond" w:hAnsi="Garamond"/>
          <w:i/>
          <w:iCs/>
          <w:sz w:val="24"/>
          <w:szCs w:val="24"/>
        </w:rPr>
      </w:pPr>
      <w:r w:rsidRPr="00CF46E9">
        <w:rPr>
          <w:rFonts w:ascii="Garamond" w:hAnsi="Garamond"/>
          <w:sz w:val="24"/>
          <w:szCs w:val="24"/>
        </w:rPr>
        <w:t xml:space="preserve">Her children’s Parable Series received a 1998 ECPA Gold Medallion for Excellence, her nonfiction book </w:t>
      </w:r>
      <w:r w:rsidRPr="00CF46E9">
        <w:rPr>
          <w:rFonts w:ascii="Garamond" w:hAnsi="Garamond"/>
          <w:i/>
          <w:iCs/>
          <w:sz w:val="24"/>
          <w:szCs w:val="24"/>
        </w:rPr>
        <w:t xml:space="preserve">Embrace Grace </w:t>
      </w:r>
      <w:r w:rsidRPr="00CF46E9">
        <w:rPr>
          <w:rFonts w:ascii="Garamond" w:hAnsi="Garamond"/>
          <w:sz w:val="24"/>
          <w:szCs w:val="24"/>
        </w:rPr>
        <w:t xml:space="preserve">won a 2007 Retailers Choice Award, and her novel </w:t>
      </w:r>
      <w:r w:rsidRPr="00CF46E9">
        <w:rPr>
          <w:rFonts w:ascii="Garamond" w:hAnsi="Garamond"/>
          <w:i/>
          <w:iCs/>
          <w:sz w:val="24"/>
          <w:szCs w:val="24"/>
        </w:rPr>
        <w:t xml:space="preserve">Whence Came a Prince </w:t>
      </w:r>
      <w:r w:rsidRPr="00CF46E9">
        <w:rPr>
          <w:rFonts w:ascii="Garamond" w:hAnsi="Garamond"/>
          <w:sz w:val="24"/>
          <w:szCs w:val="24"/>
        </w:rPr>
        <w:t xml:space="preserve">received a 2006 Christy Award for Best Historical Novel. </w:t>
      </w:r>
      <w:r w:rsidRPr="00CF46E9">
        <w:rPr>
          <w:rFonts w:ascii="Garamond" w:hAnsi="Garamond"/>
          <w:i/>
          <w:iCs/>
          <w:sz w:val="24"/>
          <w:szCs w:val="24"/>
        </w:rPr>
        <w:t xml:space="preserve">Here Burns My Candle </w:t>
      </w:r>
      <w:r w:rsidRPr="00CF46E9">
        <w:rPr>
          <w:rFonts w:ascii="Garamond" w:hAnsi="Garamond"/>
          <w:sz w:val="24"/>
          <w:szCs w:val="24"/>
        </w:rPr>
        <w:t xml:space="preserve">was named 2010 Best </w:t>
      </w:r>
      <w:r w:rsidRPr="00CF46E9">
        <w:rPr>
          <w:rFonts w:ascii="Garamond" w:hAnsi="Garamond"/>
          <w:sz w:val="24"/>
          <w:szCs w:val="24"/>
        </w:rPr>
        <w:lastRenderedPageBreak/>
        <w:t xml:space="preserve">Inspirational Romance by </w:t>
      </w:r>
      <w:r w:rsidRPr="00CF46E9">
        <w:rPr>
          <w:rFonts w:ascii="Garamond" w:hAnsi="Garamond"/>
          <w:i/>
          <w:iCs/>
          <w:sz w:val="24"/>
          <w:szCs w:val="24"/>
        </w:rPr>
        <w:t>RT Book Reviews</w:t>
      </w:r>
      <w:r w:rsidRPr="00CF46E9">
        <w:rPr>
          <w:rFonts w:ascii="Garamond" w:hAnsi="Garamond"/>
          <w:sz w:val="24"/>
          <w:szCs w:val="24"/>
        </w:rPr>
        <w:t xml:space="preserve">, and her 2011 novel, </w:t>
      </w:r>
      <w:r w:rsidRPr="00CF46E9">
        <w:rPr>
          <w:rFonts w:ascii="Garamond" w:hAnsi="Garamond"/>
          <w:i/>
          <w:iCs/>
          <w:sz w:val="24"/>
          <w:szCs w:val="24"/>
        </w:rPr>
        <w:t xml:space="preserve">Mine Is the Night, </w:t>
      </w:r>
      <w:r w:rsidRPr="00CF46E9">
        <w:rPr>
          <w:rFonts w:ascii="Garamond" w:hAnsi="Garamond"/>
          <w:sz w:val="24"/>
          <w:szCs w:val="24"/>
        </w:rPr>
        <w:t xml:space="preserve">was a </w:t>
      </w:r>
      <w:r w:rsidRPr="00CF46E9">
        <w:rPr>
          <w:rFonts w:ascii="Garamond" w:hAnsi="Garamond"/>
          <w:i/>
          <w:iCs/>
          <w:sz w:val="24"/>
          <w:szCs w:val="24"/>
        </w:rPr>
        <w:t>New York Times</w:t>
      </w:r>
      <w:r w:rsidRPr="00CF46E9">
        <w:rPr>
          <w:rFonts w:ascii="Garamond" w:hAnsi="Garamond"/>
          <w:sz w:val="24"/>
          <w:szCs w:val="24"/>
        </w:rPr>
        <w:t xml:space="preserve"> bestseller. Her Victorian Christmas novella, </w:t>
      </w:r>
      <w:r w:rsidRPr="00CF46E9">
        <w:rPr>
          <w:rFonts w:ascii="Garamond" w:hAnsi="Garamond"/>
          <w:i/>
          <w:iCs/>
          <w:sz w:val="24"/>
          <w:szCs w:val="24"/>
        </w:rPr>
        <w:t>A Wreath of Snow</w:t>
      </w:r>
      <w:r w:rsidRPr="00CF46E9">
        <w:rPr>
          <w:rFonts w:ascii="Garamond" w:hAnsi="Garamond"/>
          <w:sz w:val="24"/>
          <w:szCs w:val="24"/>
        </w:rPr>
        <w:t xml:space="preserve">, won </w:t>
      </w:r>
      <w:r w:rsidRPr="00CF46E9">
        <w:rPr>
          <w:rFonts w:ascii="Garamond" w:hAnsi="Garamond"/>
          <w:sz w:val="24"/>
          <w:szCs w:val="24"/>
          <w:shd w:val="clear" w:color="auto" w:fill="FFFFFF"/>
        </w:rPr>
        <w:t>The Christian Manifesto 2012 Lime Award for Excellence in Historical Fiction.</w:t>
      </w:r>
    </w:p>
    <w:p w:rsidR="00CF46E9" w:rsidRPr="00CF46E9" w:rsidRDefault="00CF46E9" w:rsidP="00CF46E9">
      <w:pPr>
        <w:rPr>
          <w:rFonts w:ascii="Garamond" w:hAnsi="Garamond"/>
          <w:sz w:val="24"/>
          <w:szCs w:val="24"/>
        </w:rPr>
      </w:pPr>
    </w:p>
    <w:p w:rsidR="00CF46E9" w:rsidRPr="00CF46E9" w:rsidRDefault="00CF46E9" w:rsidP="00CF46E9">
      <w:pPr>
        <w:rPr>
          <w:rFonts w:ascii="Garamond" w:hAnsi="Garamond"/>
          <w:iCs/>
          <w:sz w:val="24"/>
          <w:szCs w:val="24"/>
        </w:rPr>
      </w:pPr>
      <w:r w:rsidRPr="00CF46E9">
        <w:rPr>
          <w:rFonts w:ascii="Garamond" w:hAnsi="Garamond"/>
          <w:sz w:val="24"/>
          <w:szCs w:val="24"/>
        </w:rPr>
        <w:t xml:space="preserve">For ten years Liz was also an award-winning columnist for </w:t>
      </w:r>
      <w:r w:rsidRPr="00CF46E9">
        <w:rPr>
          <w:rFonts w:ascii="Garamond" w:hAnsi="Garamond"/>
          <w:i/>
          <w:iCs/>
          <w:sz w:val="24"/>
          <w:szCs w:val="24"/>
        </w:rPr>
        <w:t>Today’s Christian Woman</w:t>
      </w:r>
      <w:r w:rsidRPr="00CF46E9">
        <w:rPr>
          <w:rFonts w:ascii="Garamond" w:hAnsi="Garamond"/>
          <w:sz w:val="24"/>
          <w:szCs w:val="24"/>
        </w:rPr>
        <w:t xml:space="preserve">. Additional articles by Liz have appeared in </w:t>
      </w:r>
      <w:proofErr w:type="spellStart"/>
      <w:r w:rsidRPr="00CF46E9">
        <w:rPr>
          <w:rFonts w:ascii="Garamond" w:hAnsi="Garamond"/>
          <w:i/>
          <w:iCs/>
          <w:sz w:val="24"/>
          <w:szCs w:val="24"/>
        </w:rPr>
        <w:t>Faith&amp;Friends</w:t>
      </w:r>
      <w:proofErr w:type="spellEnd"/>
      <w:r w:rsidRPr="00CF46E9">
        <w:rPr>
          <w:rFonts w:ascii="Garamond" w:hAnsi="Garamond"/>
          <w:sz w:val="24"/>
          <w:szCs w:val="24"/>
        </w:rPr>
        <w:t xml:space="preserve"> in Canada, </w:t>
      </w:r>
      <w:proofErr w:type="spellStart"/>
      <w:r w:rsidRPr="00CF46E9">
        <w:rPr>
          <w:rFonts w:ascii="Garamond" w:hAnsi="Garamond"/>
          <w:i/>
          <w:iCs/>
          <w:sz w:val="24"/>
          <w:szCs w:val="24"/>
        </w:rPr>
        <w:t>WomanAlive</w:t>
      </w:r>
      <w:proofErr w:type="spellEnd"/>
      <w:r w:rsidRPr="00CF46E9">
        <w:rPr>
          <w:rFonts w:ascii="Garamond" w:hAnsi="Garamond"/>
          <w:sz w:val="24"/>
          <w:szCs w:val="24"/>
        </w:rPr>
        <w:t xml:space="preserve"> in Great Britain, and </w:t>
      </w:r>
      <w:r w:rsidRPr="00CF46E9">
        <w:rPr>
          <w:rFonts w:ascii="Garamond" w:hAnsi="Garamond"/>
          <w:i/>
          <w:iCs/>
          <w:sz w:val="24"/>
          <w:szCs w:val="24"/>
        </w:rPr>
        <w:t>Enhance</w:t>
      </w:r>
      <w:r w:rsidRPr="00CF46E9">
        <w:rPr>
          <w:rFonts w:ascii="Garamond" w:hAnsi="Garamond"/>
          <w:sz w:val="24"/>
          <w:szCs w:val="24"/>
        </w:rPr>
        <w:t xml:space="preserve"> in Australia. A</w:t>
      </w:r>
      <w:r w:rsidRPr="00CF46E9">
        <w:rPr>
          <w:rFonts w:ascii="Garamond" w:hAnsi="Garamond"/>
          <w:iCs/>
          <w:sz w:val="24"/>
          <w:szCs w:val="24"/>
        </w:rPr>
        <w:t xml:space="preserve">nd more than 4,500 churches nationwide are using her video Bible study series, </w:t>
      </w:r>
      <w:r w:rsidRPr="00CF46E9">
        <w:rPr>
          <w:rFonts w:ascii="Garamond" w:hAnsi="Garamond"/>
          <w:i/>
          <w:sz w:val="24"/>
          <w:szCs w:val="24"/>
        </w:rPr>
        <w:t>Loved by God</w:t>
      </w:r>
      <w:r w:rsidRPr="00CF46E9">
        <w:rPr>
          <w:rFonts w:ascii="Garamond" w:hAnsi="Garamond"/>
          <w:iCs/>
          <w:sz w:val="24"/>
          <w:szCs w:val="24"/>
        </w:rPr>
        <w:t xml:space="preserve">. </w:t>
      </w:r>
      <w:r w:rsidRPr="00CF46E9">
        <w:rPr>
          <w:rFonts w:ascii="Garamond" w:hAnsi="Garamond"/>
          <w:iCs/>
          <w:sz w:val="24"/>
          <w:szCs w:val="24"/>
        </w:rPr>
        <w:br/>
      </w:r>
    </w:p>
    <w:p w:rsidR="00CF46E9" w:rsidRPr="00CF46E9" w:rsidRDefault="00CF46E9" w:rsidP="00CF46E9">
      <w:pPr>
        <w:rPr>
          <w:rFonts w:ascii="Garamond" w:hAnsi="Garamond"/>
          <w:sz w:val="24"/>
          <w:szCs w:val="24"/>
        </w:rPr>
      </w:pPr>
      <w:r w:rsidRPr="00CF46E9">
        <w:rPr>
          <w:rFonts w:ascii="Garamond" w:hAnsi="Garamond"/>
          <w:sz w:val="24"/>
          <w:szCs w:val="24"/>
        </w:rPr>
        <w:t xml:space="preserve">A gifted professional speaker, known by her audiences as </w:t>
      </w:r>
      <w:r w:rsidRPr="00CF46E9">
        <w:rPr>
          <w:rFonts w:ascii="Garamond" w:hAnsi="Garamond"/>
          <w:smallCaps/>
          <w:sz w:val="24"/>
          <w:szCs w:val="24"/>
        </w:rPr>
        <w:t>An Encourager</w:t>
      </w:r>
      <w:r w:rsidRPr="00CF46E9">
        <w:rPr>
          <w:rFonts w:ascii="Garamond" w:hAnsi="Garamond"/>
          <w:sz w:val="24"/>
          <w:szCs w:val="24"/>
        </w:rPr>
        <w:t xml:space="preserve">®, Liz has presented more than 1,700 inspirational programs in all fifty United States and fourteen foreign countries, including Thailand, Israel, Portugal, and Indonesia. When the National Speakers Association honored her with their Council of Peers Award for Excellence, Liz became one of only thirty-five women in the world named to their CPAE-Speaker Hall of Fame. Her alma mater, </w:t>
      </w:r>
      <w:proofErr w:type="spellStart"/>
      <w:r w:rsidRPr="00CF46E9">
        <w:rPr>
          <w:rFonts w:ascii="Garamond" w:hAnsi="Garamond"/>
          <w:sz w:val="24"/>
          <w:szCs w:val="24"/>
        </w:rPr>
        <w:t>Bellarmine</w:t>
      </w:r>
      <w:proofErr w:type="spellEnd"/>
      <w:r w:rsidRPr="00CF46E9">
        <w:rPr>
          <w:rFonts w:ascii="Garamond" w:hAnsi="Garamond"/>
          <w:sz w:val="24"/>
          <w:szCs w:val="24"/>
        </w:rPr>
        <w:t xml:space="preserve"> University, presented her with a Distinguished Alumni Award in 2005, and she received an Honorary Doctorate from Georgetown College in 2010.</w:t>
      </w:r>
      <w:r w:rsidRPr="00CF46E9">
        <w:rPr>
          <w:rFonts w:ascii="Garamond" w:hAnsi="Garamond"/>
          <w:sz w:val="24"/>
          <w:szCs w:val="24"/>
        </w:rPr>
        <w:br/>
      </w:r>
      <w:r w:rsidRPr="00CF46E9">
        <w:rPr>
          <w:rFonts w:ascii="Garamond" w:hAnsi="Garamond"/>
          <w:sz w:val="24"/>
          <w:szCs w:val="24"/>
        </w:rPr>
        <w:br/>
        <w:t xml:space="preserve">Feature articles about Liz have appeared in more than 300 major newspapers and magazines, as well as on Salon.com, Beliefnet.com, Spirituality.com, and </w:t>
      </w:r>
      <w:r w:rsidRPr="00CF46E9">
        <w:rPr>
          <w:rStyle w:val="url3"/>
          <w:rFonts w:ascii="Garamond" w:hAnsi="Garamond"/>
          <w:sz w:val="24"/>
          <w:szCs w:val="24"/>
          <w:lang/>
        </w:rPr>
        <w:t>HopeforWomenMag.com</w:t>
      </w:r>
      <w:r w:rsidRPr="00CF46E9">
        <w:rPr>
          <w:rFonts w:ascii="Garamond" w:hAnsi="Garamond"/>
          <w:sz w:val="24"/>
          <w:szCs w:val="24"/>
        </w:rPr>
        <w:t>, and many other websites. She has been interviewed on more than 700 radio and television stations, including guest appearances on PBS, A&amp;E, MS</w:t>
      </w:r>
      <w:r w:rsidRPr="00CF46E9">
        <w:rPr>
          <w:rStyle w:val="Strong"/>
          <w:rFonts w:ascii="Garamond" w:hAnsi="Garamond"/>
          <w:b w:val="0"/>
          <w:sz w:val="24"/>
          <w:szCs w:val="24"/>
        </w:rPr>
        <w:t>•</w:t>
      </w:r>
      <w:r w:rsidRPr="00CF46E9">
        <w:rPr>
          <w:rFonts w:ascii="Garamond" w:hAnsi="Garamond"/>
          <w:sz w:val="24"/>
          <w:szCs w:val="24"/>
        </w:rPr>
        <w:t xml:space="preserve">NBC, NPR, TBN, CBC Canada, BBC Radio Scotland, Shine TV New Zealand, Radio Pulpit South Africa, </w:t>
      </w:r>
      <w:r w:rsidRPr="00CF46E9">
        <w:rPr>
          <w:rFonts w:ascii="Garamond" w:hAnsi="Garamond"/>
          <w:i/>
          <w:iCs/>
          <w:sz w:val="24"/>
          <w:szCs w:val="24"/>
        </w:rPr>
        <w:t>Focus on the Family</w:t>
      </w:r>
      <w:r w:rsidRPr="00CF46E9">
        <w:rPr>
          <w:rFonts w:ascii="Garamond" w:hAnsi="Garamond"/>
          <w:iCs/>
          <w:sz w:val="24"/>
          <w:szCs w:val="24"/>
        </w:rPr>
        <w:t xml:space="preserve">, </w:t>
      </w:r>
      <w:r w:rsidRPr="00CF46E9">
        <w:rPr>
          <w:rFonts w:ascii="Garamond" w:hAnsi="Garamond"/>
          <w:i/>
          <w:sz w:val="24"/>
          <w:szCs w:val="24"/>
        </w:rPr>
        <w:t>Life Today</w:t>
      </w:r>
      <w:r w:rsidRPr="00CF46E9">
        <w:rPr>
          <w:rFonts w:ascii="Garamond" w:hAnsi="Garamond"/>
          <w:iCs/>
          <w:sz w:val="24"/>
          <w:szCs w:val="24"/>
        </w:rPr>
        <w:t>,</w:t>
      </w:r>
      <w:r w:rsidRPr="00CF46E9">
        <w:rPr>
          <w:rFonts w:ascii="Garamond" w:hAnsi="Garamond"/>
          <w:i/>
          <w:sz w:val="24"/>
          <w:szCs w:val="24"/>
        </w:rPr>
        <w:t xml:space="preserve"> 100 Huntley Street</w:t>
      </w:r>
      <w:r w:rsidRPr="00CF46E9">
        <w:rPr>
          <w:rFonts w:ascii="Garamond" w:hAnsi="Garamond"/>
          <w:iCs/>
          <w:sz w:val="24"/>
          <w:szCs w:val="24"/>
        </w:rPr>
        <w:t xml:space="preserve">, and </w:t>
      </w:r>
      <w:r w:rsidRPr="00CF46E9">
        <w:rPr>
          <w:rFonts w:ascii="Garamond" w:hAnsi="Garamond"/>
          <w:i/>
          <w:sz w:val="24"/>
          <w:szCs w:val="24"/>
        </w:rPr>
        <w:t>Midday Connection</w:t>
      </w:r>
      <w:r w:rsidRPr="00CF46E9">
        <w:rPr>
          <w:rFonts w:ascii="Garamond" w:hAnsi="Garamond"/>
          <w:iCs/>
          <w:sz w:val="24"/>
          <w:szCs w:val="24"/>
        </w:rPr>
        <w:t xml:space="preserve"> on the Moody Network.</w:t>
      </w:r>
      <w:r w:rsidRPr="00CF46E9">
        <w:rPr>
          <w:rFonts w:ascii="Garamond" w:hAnsi="Garamond"/>
          <w:i/>
          <w:sz w:val="24"/>
          <w:szCs w:val="24"/>
        </w:rPr>
        <w:br/>
      </w:r>
      <w:r w:rsidRPr="00CF46E9">
        <w:rPr>
          <w:rFonts w:ascii="Garamond" w:hAnsi="Garamond"/>
          <w:iCs/>
          <w:sz w:val="24"/>
          <w:szCs w:val="24"/>
        </w:rPr>
        <w:br/>
      </w:r>
      <w:r w:rsidRPr="00CF46E9">
        <w:rPr>
          <w:rFonts w:ascii="Garamond" w:hAnsi="Garamond"/>
          <w:sz w:val="24"/>
          <w:szCs w:val="24"/>
        </w:rPr>
        <w:t>On the personal side, Liz is married to Bill Higgs, Ph.D., who serves as Director of Operations for her speaking and writing office. Liz and Bill enjoy their old Kentucky home, a nineteenth-century farmhouse in Louisville, and are the proud (and relieved!) parents of two college grads, Matthew and Lillian.</w:t>
      </w:r>
    </w:p>
    <w:p w:rsidR="00CF46E9" w:rsidRPr="00CF46E9" w:rsidRDefault="00CF46E9" w:rsidP="00CF46E9">
      <w:pPr>
        <w:rPr>
          <w:rStyle w:val="Strong"/>
          <w:rFonts w:ascii="Garamond" w:hAnsi="Garamond"/>
          <w:b w:val="0"/>
          <w:bCs w:val="0"/>
          <w:i/>
          <w:iCs/>
          <w:sz w:val="24"/>
          <w:szCs w:val="24"/>
        </w:rPr>
      </w:pPr>
    </w:p>
    <w:p w:rsidR="00CF46E9" w:rsidRPr="00CF46E9" w:rsidRDefault="00CF46E9" w:rsidP="00CF46E9">
      <w:pPr>
        <w:shd w:val="clear" w:color="auto" w:fill="FFFFFF"/>
        <w:rPr>
          <w:rFonts w:ascii="Garamond" w:hAnsi="Garamond"/>
          <w:b/>
          <w:bCs/>
          <w:sz w:val="24"/>
          <w:szCs w:val="24"/>
        </w:rPr>
      </w:pPr>
      <w:bookmarkStart w:id="0" w:name="OLE_LINK4"/>
      <w:r w:rsidRPr="00CF46E9">
        <w:rPr>
          <w:rFonts w:ascii="Garamond" w:hAnsi="Garamond"/>
          <w:b/>
          <w:bCs/>
          <w:color w:val="000000"/>
          <w:sz w:val="24"/>
          <w:szCs w:val="24"/>
        </w:rPr>
        <w:t>To find out more about Liz’s books, messages, and travels...</w:t>
      </w:r>
    </w:p>
    <w:p w:rsidR="00CF46E9" w:rsidRPr="00CF46E9" w:rsidRDefault="00CF46E9" w:rsidP="00CF46E9">
      <w:pPr>
        <w:rPr>
          <w:rFonts w:ascii="Garamond" w:hAnsi="Garamond"/>
          <w:color w:val="000000"/>
          <w:sz w:val="24"/>
          <w:szCs w:val="24"/>
        </w:rPr>
      </w:pPr>
      <w:r w:rsidRPr="00CF46E9">
        <w:rPr>
          <w:rFonts w:ascii="Garamond" w:hAnsi="Garamond"/>
          <w:color w:val="000000"/>
          <w:sz w:val="24"/>
          <w:szCs w:val="24"/>
        </w:rPr>
        <w:t xml:space="preserve">Website: </w:t>
      </w:r>
      <w:hyperlink r:id="rId6" w:tgtFrame="_blank" w:history="1">
        <w:r w:rsidRPr="00CF46E9">
          <w:rPr>
            <w:rStyle w:val="Hyperlink"/>
            <w:rFonts w:ascii="Garamond" w:hAnsi="Garamond"/>
            <w:sz w:val="24"/>
            <w:szCs w:val="24"/>
          </w:rPr>
          <w:t>h</w:t>
        </w:r>
        <w:r w:rsidRPr="00CF46E9">
          <w:rPr>
            <w:rStyle w:val="Hyperlink"/>
            <w:rFonts w:ascii="Garamond" w:hAnsi="Garamond"/>
            <w:sz w:val="24"/>
            <w:szCs w:val="24"/>
          </w:rPr>
          <w:t>t</w:t>
        </w:r>
        <w:r w:rsidRPr="00CF46E9">
          <w:rPr>
            <w:rStyle w:val="Hyperlink"/>
            <w:rFonts w:ascii="Garamond" w:hAnsi="Garamond"/>
            <w:sz w:val="24"/>
            <w:szCs w:val="24"/>
          </w:rPr>
          <w:t>tp://www.LizCurtisHiggs.com</w:t>
        </w:r>
      </w:hyperlink>
    </w:p>
    <w:p w:rsidR="00CF46E9" w:rsidRPr="00CF46E9" w:rsidRDefault="00CF46E9" w:rsidP="00CF46E9">
      <w:pPr>
        <w:shd w:val="clear" w:color="auto" w:fill="FFFFFF"/>
        <w:rPr>
          <w:rFonts w:ascii="Garamond" w:eastAsia="Arial Unicode MS" w:hAnsi="Garamond"/>
          <w:color w:val="000000"/>
          <w:sz w:val="24"/>
          <w:szCs w:val="24"/>
        </w:rPr>
      </w:pPr>
      <w:r w:rsidRPr="00CF46E9">
        <w:rPr>
          <w:rFonts w:ascii="Garamond" w:hAnsi="Garamond"/>
          <w:color w:val="000000"/>
          <w:sz w:val="24"/>
          <w:szCs w:val="24"/>
        </w:rPr>
        <w:t>Bible Study Blog: http://www.LizCurtisHiggs.com/blog</w:t>
      </w:r>
    </w:p>
    <w:p w:rsidR="00CF46E9" w:rsidRPr="00CF46E9" w:rsidRDefault="00CF46E9" w:rsidP="00CF46E9">
      <w:pPr>
        <w:shd w:val="clear" w:color="auto" w:fill="FFFFFF"/>
        <w:rPr>
          <w:rFonts w:ascii="Garamond" w:hAnsi="Garamond"/>
          <w:sz w:val="24"/>
          <w:szCs w:val="24"/>
        </w:rPr>
      </w:pPr>
      <w:proofErr w:type="spellStart"/>
      <w:r w:rsidRPr="00CF46E9">
        <w:rPr>
          <w:rFonts w:ascii="Garamond" w:hAnsi="Garamond"/>
          <w:sz w:val="24"/>
          <w:szCs w:val="24"/>
        </w:rPr>
        <w:t>Facebook</w:t>
      </w:r>
      <w:proofErr w:type="spellEnd"/>
      <w:r w:rsidRPr="00CF46E9">
        <w:rPr>
          <w:rFonts w:ascii="Garamond" w:hAnsi="Garamond"/>
          <w:sz w:val="24"/>
          <w:szCs w:val="24"/>
        </w:rPr>
        <w:t>: http://www.Facebook.com/LizCurtisHiggs</w:t>
      </w:r>
    </w:p>
    <w:p w:rsidR="00CF46E9" w:rsidRPr="00CF46E9" w:rsidRDefault="00CF46E9" w:rsidP="00CF46E9">
      <w:pPr>
        <w:shd w:val="clear" w:color="auto" w:fill="FFFFFF"/>
        <w:rPr>
          <w:rFonts w:ascii="Garamond" w:hAnsi="Garamond"/>
          <w:sz w:val="24"/>
          <w:szCs w:val="24"/>
        </w:rPr>
      </w:pPr>
      <w:r w:rsidRPr="00CF46E9">
        <w:rPr>
          <w:rFonts w:ascii="Garamond" w:hAnsi="Garamond"/>
          <w:sz w:val="24"/>
          <w:szCs w:val="24"/>
        </w:rPr>
        <w:t>Twitter: http://www.Twitter.com/LizCurtisHiggs</w:t>
      </w:r>
    </w:p>
    <w:p w:rsidR="00CF46E9" w:rsidRPr="00CF46E9" w:rsidRDefault="00CF46E9" w:rsidP="00CF46E9">
      <w:pPr>
        <w:shd w:val="clear" w:color="auto" w:fill="FFFFFF"/>
        <w:rPr>
          <w:rFonts w:ascii="Garamond" w:hAnsi="Garamond"/>
          <w:color w:val="222222"/>
          <w:sz w:val="24"/>
          <w:szCs w:val="24"/>
        </w:rPr>
      </w:pPr>
      <w:proofErr w:type="spellStart"/>
      <w:r w:rsidRPr="00CF46E9">
        <w:rPr>
          <w:rFonts w:ascii="Garamond" w:hAnsi="Garamond"/>
          <w:sz w:val="24"/>
          <w:szCs w:val="24"/>
        </w:rPr>
        <w:t>Flickr</w:t>
      </w:r>
      <w:proofErr w:type="spellEnd"/>
      <w:r w:rsidRPr="00CF46E9">
        <w:rPr>
          <w:rFonts w:ascii="Garamond" w:hAnsi="Garamond"/>
          <w:sz w:val="24"/>
          <w:szCs w:val="24"/>
        </w:rPr>
        <w:t>: http://www.flickr.com/photos/lizcurtishiggs/sets/</w:t>
      </w:r>
    </w:p>
    <w:p w:rsidR="00CF46E9" w:rsidRPr="00CF46E9" w:rsidRDefault="00CF46E9" w:rsidP="00CF46E9">
      <w:pPr>
        <w:shd w:val="clear" w:color="auto" w:fill="FFFFFF"/>
        <w:rPr>
          <w:rFonts w:ascii="Garamond" w:hAnsi="Garamond"/>
          <w:color w:val="222222"/>
          <w:sz w:val="24"/>
          <w:szCs w:val="24"/>
        </w:rPr>
      </w:pPr>
    </w:p>
    <w:bookmarkEnd w:id="0"/>
    <w:p w:rsidR="00CF46E9" w:rsidRPr="00CF46E9" w:rsidRDefault="00CF46E9" w:rsidP="00CF46E9">
      <w:pPr>
        <w:shd w:val="clear" w:color="auto" w:fill="FFFFFF"/>
        <w:rPr>
          <w:rFonts w:ascii="Garamond" w:hAnsi="Garamond"/>
          <w:b/>
          <w:bCs/>
          <w:sz w:val="24"/>
          <w:szCs w:val="24"/>
        </w:rPr>
      </w:pPr>
      <w:proofErr w:type="gramStart"/>
      <w:r w:rsidRPr="00CF46E9">
        <w:rPr>
          <w:rFonts w:ascii="Garamond" w:hAnsi="Garamond"/>
          <w:b/>
          <w:bCs/>
          <w:sz w:val="24"/>
          <w:szCs w:val="24"/>
        </w:rPr>
        <w:t>To find out more about Liz’s Scottish historical fiction...</w:t>
      </w:r>
      <w:proofErr w:type="gramEnd"/>
    </w:p>
    <w:p w:rsidR="00CF46E9" w:rsidRPr="00CF46E9" w:rsidRDefault="00CF46E9" w:rsidP="00CF46E9">
      <w:pPr>
        <w:rPr>
          <w:rFonts w:ascii="Garamond" w:hAnsi="Garamond"/>
          <w:color w:val="000000"/>
          <w:sz w:val="24"/>
          <w:szCs w:val="24"/>
        </w:rPr>
      </w:pPr>
      <w:r w:rsidRPr="00CF46E9">
        <w:rPr>
          <w:rFonts w:ascii="Garamond" w:hAnsi="Garamond"/>
          <w:color w:val="000000"/>
          <w:sz w:val="24"/>
          <w:szCs w:val="24"/>
        </w:rPr>
        <w:t xml:space="preserve">Website: </w:t>
      </w:r>
      <w:hyperlink r:id="rId7" w:tgtFrame="_blank" w:history="1">
        <w:r w:rsidRPr="00CF46E9">
          <w:rPr>
            <w:rStyle w:val="Hyperlink"/>
            <w:rFonts w:ascii="Garamond" w:hAnsi="Garamond"/>
            <w:sz w:val="24"/>
            <w:szCs w:val="24"/>
          </w:rPr>
          <w:t>http://www.MyScottishHeart.com</w:t>
        </w:r>
      </w:hyperlink>
    </w:p>
    <w:p w:rsidR="00CF46E9" w:rsidRPr="00CF46E9" w:rsidRDefault="00CF46E9" w:rsidP="00CF46E9">
      <w:pPr>
        <w:shd w:val="clear" w:color="auto" w:fill="FFFFFF"/>
        <w:rPr>
          <w:rFonts w:ascii="Garamond" w:hAnsi="Garamond"/>
          <w:sz w:val="24"/>
          <w:szCs w:val="24"/>
        </w:rPr>
      </w:pPr>
      <w:proofErr w:type="spellStart"/>
      <w:r w:rsidRPr="00CF46E9">
        <w:rPr>
          <w:rFonts w:ascii="Garamond" w:hAnsi="Garamond"/>
          <w:sz w:val="24"/>
          <w:szCs w:val="24"/>
        </w:rPr>
        <w:t>Facebook</w:t>
      </w:r>
      <w:proofErr w:type="spellEnd"/>
      <w:r w:rsidRPr="00CF46E9">
        <w:rPr>
          <w:rFonts w:ascii="Garamond" w:hAnsi="Garamond"/>
          <w:sz w:val="24"/>
          <w:szCs w:val="24"/>
        </w:rPr>
        <w:t>: http://www.Facebook.com/MyScottishHeart</w:t>
      </w:r>
    </w:p>
    <w:p w:rsidR="00CF46E9" w:rsidRPr="00CF46E9" w:rsidRDefault="00CF46E9" w:rsidP="00CF46E9">
      <w:pPr>
        <w:shd w:val="clear" w:color="auto" w:fill="FFFFFF"/>
        <w:rPr>
          <w:rFonts w:ascii="Garamond" w:hAnsi="Garamond"/>
          <w:sz w:val="24"/>
          <w:szCs w:val="24"/>
        </w:rPr>
      </w:pPr>
      <w:r w:rsidRPr="00CF46E9">
        <w:rPr>
          <w:rFonts w:ascii="Garamond" w:hAnsi="Garamond"/>
          <w:sz w:val="24"/>
          <w:szCs w:val="24"/>
        </w:rPr>
        <w:t>Twitter: http://www.Twitter.com/MyScottishHeart</w:t>
      </w:r>
    </w:p>
    <w:p w:rsidR="00CF46E9" w:rsidRPr="00CF46E9" w:rsidRDefault="00CF46E9" w:rsidP="00CF46E9">
      <w:pPr>
        <w:shd w:val="clear" w:color="auto" w:fill="FFFFFF"/>
        <w:rPr>
          <w:rFonts w:ascii="Garamond" w:hAnsi="Garamond"/>
          <w:sz w:val="24"/>
          <w:szCs w:val="24"/>
          <w:u w:val="single"/>
        </w:rPr>
      </w:pPr>
      <w:proofErr w:type="spellStart"/>
      <w:r w:rsidRPr="00CF46E9">
        <w:rPr>
          <w:rFonts w:ascii="Garamond" w:hAnsi="Garamond"/>
          <w:sz w:val="24"/>
          <w:szCs w:val="24"/>
        </w:rPr>
        <w:t>Pinterest</w:t>
      </w:r>
      <w:proofErr w:type="spellEnd"/>
      <w:r w:rsidRPr="00CF46E9">
        <w:rPr>
          <w:rFonts w:ascii="Garamond" w:hAnsi="Garamond"/>
          <w:sz w:val="24"/>
          <w:szCs w:val="24"/>
        </w:rPr>
        <w:t xml:space="preserve">: </w:t>
      </w:r>
      <w:hyperlink r:id="rId8" w:history="1">
        <w:r w:rsidRPr="00CF46E9">
          <w:rPr>
            <w:rStyle w:val="Hyperlink"/>
            <w:rFonts w:ascii="Garamond" w:hAnsi="Garamond"/>
            <w:sz w:val="24"/>
            <w:szCs w:val="24"/>
          </w:rPr>
          <w:t>http://pinterest.com/lizcurtishiggs/a-victorian-visit-to-stirling-scotland/</w:t>
        </w:r>
      </w:hyperlink>
    </w:p>
    <w:p w:rsidR="00CF46E9" w:rsidRPr="00CF46E9" w:rsidRDefault="00CF46E9" w:rsidP="00CF46E9">
      <w:pPr>
        <w:rPr>
          <w:rFonts w:ascii="Garamond" w:hAnsi="Garamond"/>
          <w:sz w:val="24"/>
          <w:szCs w:val="24"/>
        </w:rPr>
      </w:pPr>
    </w:p>
    <w:p w:rsidR="007E4E78" w:rsidRPr="00CF46E9" w:rsidRDefault="007E4E78">
      <w:pPr>
        <w:rPr>
          <w:rFonts w:ascii="Garamond" w:hAnsi="Garamond" w:cs="Times New Roman"/>
          <w:sz w:val="24"/>
          <w:szCs w:val="24"/>
        </w:rPr>
      </w:pPr>
    </w:p>
    <w:sectPr w:rsidR="007E4E78" w:rsidRPr="00CF46E9" w:rsidSect="00CB7C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7D" w:rsidRDefault="0097397D" w:rsidP="0097397D">
      <w:r>
        <w:separator/>
      </w:r>
    </w:p>
  </w:endnote>
  <w:endnote w:type="continuationSeparator" w:id="0">
    <w:p w:rsidR="0097397D" w:rsidRDefault="0097397D" w:rsidP="00973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lliam Shakespeare WF">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7D" w:rsidRPr="0097397D" w:rsidRDefault="0097397D" w:rsidP="0097397D">
    <w:pPr>
      <w:jc w:val="center"/>
      <w:rPr>
        <w:rFonts w:ascii="Garamond" w:eastAsia="Times New Roman" w:hAnsi="Garamond" w:cs="Times New Roman"/>
      </w:rPr>
    </w:pPr>
  </w:p>
  <w:p w:rsidR="00601AAA" w:rsidRPr="00601AAA" w:rsidRDefault="00601AAA" w:rsidP="00601AAA">
    <w:pPr>
      <w:jc w:val="center"/>
      <w:rPr>
        <w:rFonts w:ascii="Garamond" w:eastAsia="Times New Roman" w:hAnsi="Garamond" w:cs="Times New Roman"/>
      </w:rPr>
    </w:pPr>
    <w:r w:rsidRPr="00601AAA">
      <w:rPr>
        <w:rFonts w:ascii="Garamond" w:eastAsia="Times New Roman" w:hAnsi="Garamond" w:cs="Times New Roman"/>
      </w:rPr>
      <w:t>WaterBrook Multnomah Publishing Group</w:t>
    </w:r>
  </w:p>
  <w:p w:rsidR="00601AAA" w:rsidRPr="00601AAA" w:rsidRDefault="00601AAA" w:rsidP="00601AAA">
    <w:pPr>
      <w:jc w:val="center"/>
      <w:rPr>
        <w:rFonts w:ascii="Garamond" w:eastAsia="Times New Roman" w:hAnsi="Garamond" w:cs="Times New Roman"/>
      </w:rPr>
    </w:pPr>
    <w:r w:rsidRPr="00601AAA">
      <w:rPr>
        <w:rFonts w:ascii="Garamond" w:eastAsia="Times New Roman" w:hAnsi="Garamond" w:cs="Times New Roman"/>
      </w:rPr>
      <w:t>12265 Oracle Blvd., Ste 200, Colorado Springs, CO 80921</w:t>
    </w:r>
  </w:p>
  <w:p w:rsidR="0097397D" w:rsidRPr="0097397D" w:rsidRDefault="00C164A3" w:rsidP="00601AAA">
    <w:pPr>
      <w:jc w:val="center"/>
      <w:rPr>
        <w:rFonts w:ascii="Garamond" w:eastAsia="Times New Roman" w:hAnsi="Garamond" w:cs="Times New Roman"/>
      </w:rPr>
    </w:pPr>
    <w:hyperlink r:id="rId1" w:history="1">
      <w:r w:rsidR="00601AAA" w:rsidRPr="00601AAA">
        <w:rPr>
          <w:rStyle w:val="Hyperlink"/>
          <w:rFonts w:ascii="Garamond" w:eastAsia="Times New Roman" w:hAnsi="Garamond" w:cs="Times New Roman"/>
        </w:rPr>
        <w:t>www.waterbrookmultnomah.com/press-room</w:t>
      </w:r>
    </w:hyperlink>
    <w:r w:rsidR="00601AAA" w:rsidRPr="00601AAA">
      <w:rPr>
        <w:rFonts w:ascii="Garamond" w:eastAsia="Times New Roman" w:hAnsi="Garamond"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7D" w:rsidRDefault="0097397D" w:rsidP="0097397D">
      <w:r>
        <w:separator/>
      </w:r>
    </w:p>
  </w:footnote>
  <w:footnote w:type="continuationSeparator" w:id="0">
    <w:p w:rsidR="0097397D" w:rsidRDefault="0097397D" w:rsidP="0097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AA" w:rsidRPr="007B61D2" w:rsidRDefault="00C1058B" w:rsidP="00601AAA">
    <w:pPr>
      <w:pStyle w:val="Header"/>
      <w:rPr>
        <w:rFonts w:ascii="Cambria" w:hAnsi="Cambria" w:cs="Times New Roman"/>
        <w:sz w:val="24"/>
        <w:szCs w:val="24"/>
      </w:rPr>
    </w:pPr>
    <w:r w:rsidRPr="00C1058B">
      <w:rPr>
        <w:noProof/>
      </w:rPr>
      <w:drawing>
        <wp:inline distT="0" distB="0" distL="0" distR="0">
          <wp:extent cx="2514600" cy="772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oom_dwlload_HORZ.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5900" cy="772649"/>
                  </a:xfrm>
                  <a:prstGeom prst="rect">
                    <a:avLst/>
                  </a:prstGeom>
                </pic:spPr>
              </pic:pic>
            </a:graphicData>
          </a:graphic>
        </wp:inline>
      </w:drawing>
    </w:r>
  </w:p>
  <w:p w:rsidR="00601AAA" w:rsidRDefault="00601A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4E78"/>
    <w:rsid w:val="00010E70"/>
    <w:rsid w:val="000725D5"/>
    <w:rsid w:val="00123ECC"/>
    <w:rsid w:val="002A7ECF"/>
    <w:rsid w:val="00324765"/>
    <w:rsid w:val="00442BCB"/>
    <w:rsid w:val="0049009C"/>
    <w:rsid w:val="005B664E"/>
    <w:rsid w:val="005D5FDF"/>
    <w:rsid w:val="00601AAA"/>
    <w:rsid w:val="006664BF"/>
    <w:rsid w:val="0072140A"/>
    <w:rsid w:val="007700ED"/>
    <w:rsid w:val="007E4E78"/>
    <w:rsid w:val="008E3451"/>
    <w:rsid w:val="0097397D"/>
    <w:rsid w:val="009B6C9B"/>
    <w:rsid w:val="00A2430F"/>
    <w:rsid w:val="00B30B65"/>
    <w:rsid w:val="00BA240A"/>
    <w:rsid w:val="00BA4B44"/>
    <w:rsid w:val="00C1058B"/>
    <w:rsid w:val="00C164A3"/>
    <w:rsid w:val="00C51497"/>
    <w:rsid w:val="00C97E6D"/>
    <w:rsid w:val="00CB7C5B"/>
    <w:rsid w:val="00CE2C06"/>
    <w:rsid w:val="00CF46E9"/>
    <w:rsid w:val="00DA6B53"/>
    <w:rsid w:val="00DC28A4"/>
    <w:rsid w:val="00DE1C29"/>
    <w:rsid w:val="00E16CDF"/>
    <w:rsid w:val="00E355EC"/>
    <w:rsid w:val="00E714F3"/>
    <w:rsid w:val="00F9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8"/>
    <w:pPr>
      <w:spacing w:after="0" w:line="240" w:lineRule="auto"/>
    </w:pPr>
    <w:rPr>
      <w:rFonts w:ascii="Arial" w:hAnsi="Arial" w:cs="Arial"/>
      <w:sz w:val="20"/>
      <w:szCs w:val="20"/>
    </w:rPr>
  </w:style>
  <w:style w:type="paragraph" w:styleId="Heading1">
    <w:name w:val="heading 1"/>
    <w:basedOn w:val="Normal"/>
    <w:next w:val="Normal"/>
    <w:link w:val="Heading1Char"/>
    <w:qFormat/>
    <w:rsid w:val="0097397D"/>
    <w:pPr>
      <w:keepNext/>
      <w:jc w:val="center"/>
      <w:outlineLvl w:val="0"/>
    </w:pPr>
    <w:rPr>
      <w:rFonts w:ascii="William Shakespeare WF" w:eastAsia="Times New Roman" w:hAnsi="William Shakespeare WF" w:cs="Times New Roman"/>
      <w:bCs/>
      <w:iCs/>
      <w:sz w:val="9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E78"/>
    <w:rPr>
      <w:color w:val="0000FF"/>
      <w:u w:val="single"/>
    </w:rPr>
  </w:style>
  <w:style w:type="paragraph" w:styleId="PlainText">
    <w:name w:val="Plain Text"/>
    <w:basedOn w:val="Normal"/>
    <w:link w:val="PlainTextChar"/>
    <w:uiPriority w:val="99"/>
    <w:semiHidden/>
    <w:unhideWhenUsed/>
    <w:rsid w:val="007E4E78"/>
    <w:rPr>
      <w:rFonts w:ascii="Courier New" w:hAnsi="Courier New" w:cs="Courier New"/>
    </w:rPr>
  </w:style>
  <w:style w:type="character" w:customStyle="1" w:styleId="PlainTextChar">
    <w:name w:val="Plain Text Char"/>
    <w:basedOn w:val="DefaultParagraphFont"/>
    <w:link w:val="PlainText"/>
    <w:uiPriority w:val="99"/>
    <w:semiHidden/>
    <w:rsid w:val="007E4E78"/>
    <w:rPr>
      <w:rFonts w:ascii="Courier New" w:hAnsi="Courier New" w:cs="Courier New"/>
      <w:sz w:val="20"/>
      <w:szCs w:val="20"/>
    </w:rPr>
  </w:style>
  <w:style w:type="character" w:customStyle="1" w:styleId="Heading1Char">
    <w:name w:val="Heading 1 Char"/>
    <w:basedOn w:val="DefaultParagraphFont"/>
    <w:link w:val="Heading1"/>
    <w:rsid w:val="0097397D"/>
    <w:rPr>
      <w:rFonts w:ascii="William Shakespeare WF" w:eastAsia="Times New Roman" w:hAnsi="William Shakespeare WF" w:cs="Times New Roman"/>
      <w:bCs/>
      <w:iCs/>
      <w:sz w:val="96"/>
      <w:szCs w:val="40"/>
    </w:rPr>
  </w:style>
  <w:style w:type="paragraph" w:styleId="Header">
    <w:name w:val="header"/>
    <w:basedOn w:val="Normal"/>
    <w:link w:val="HeaderChar"/>
    <w:uiPriority w:val="99"/>
    <w:semiHidden/>
    <w:unhideWhenUsed/>
    <w:rsid w:val="0097397D"/>
    <w:pPr>
      <w:tabs>
        <w:tab w:val="center" w:pos="4680"/>
        <w:tab w:val="right" w:pos="9360"/>
      </w:tabs>
    </w:pPr>
  </w:style>
  <w:style w:type="character" w:customStyle="1" w:styleId="HeaderChar">
    <w:name w:val="Header Char"/>
    <w:basedOn w:val="DefaultParagraphFont"/>
    <w:link w:val="Header"/>
    <w:uiPriority w:val="99"/>
    <w:semiHidden/>
    <w:rsid w:val="0097397D"/>
    <w:rPr>
      <w:rFonts w:ascii="Arial" w:hAnsi="Arial" w:cs="Arial"/>
      <w:sz w:val="20"/>
      <w:szCs w:val="20"/>
    </w:rPr>
  </w:style>
  <w:style w:type="paragraph" w:styleId="Footer">
    <w:name w:val="footer"/>
    <w:basedOn w:val="Normal"/>
    <w:link w:val="FooterChar"/>
    <w:uiPriority w:val="99"/>
    <w:semiHidden/>
    <w:unhideWhenUsed/>
    <w:rsid w:val="0097397D"/>
    <w:pPr>
      <w:tabs>
        <w:tab w:val="center" w:pos="4680"/>
        <w:tab w:val="right" w:pos="9360"/>
      </w:tabs>
    </w:pPr>
  </w:style>
  <w:style w:type="character" w:customStyle="1" w:styleId="FooterChar">
    <w:name w:val="Footer Char"/>
    <w:basedOn w:val="DefaultParagraphFont"/>
    <w:link w:val="Footer"/>
    <w:uiPriority w:val="99"/>
    <w:semiHidden/>
    <w:rsid w:val="0097397D"/>
    <w:rPr>
      <w:rFonts w:ascii="Arial" w:hAnsi="Arial" w:cs="Arial"/>
      <w:sz w:val="20"/>
      <w:szCs w:val="20"/>
    </w:rPr>
  </w:style>
  <w:style w:type="paragraph" w:styleId="BalloonText">
    <w:name w:val="Balloon Text"/>
    <w:basedOn w:val="Normal"/>
    <w:link w:val="BalloonTextChar"/>
    <w:uiPriority w:val="99"/>
    <w:semiHidden/>
    <w:unhideWhenUsed/>
    <w:rsid w:val="00601AAA"/>
    <w:rPr>
      <w:rFonts w:ascii="Tahoma" w:hAnsi="Tahoma" w:cs="Tahoma"/>
      <w:sz w:val="16"/>
      <w:szCs w:val="16"/>
    </w:rPr>
  </w:style>
  <w:style w:type="character" w:customStyle="1" w:styleId="BalloonTextChar">
    <w:name w:val="Balloon Text Char"/>
    <w:basedOn w:val="DefaultParagraphFont"/>
    <w:link w:val="BalloonText"/>
    <w:uiPriority w:val="99"/>
    <w:semiHidden/>
    <w:rsid w:val="00601AAA"/>
    <w:rPr>
      <w:rFonts w:ascii="Tahoma" w:hAnsi="Tahoma" w:cs="Tahoma"/>
      <w:sz w:val="16"/>
      <w:szCs w:val="16"/>
    </w:rPr>
  </w:style>
  <w:style w:type="paragraph" w:styleId="NormalWeb">
    <w:name w:val="Normal (Web)"/>
    <w:basedOn w:val="Normal"/>
    <w:semiHidden/>
    <w:rsid w:val="00CF46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CF46E9"/>
    <w:rPr>
      <w:b/>
      <w:bCs/>
    </w:rPr>
  </w:style>
  <w:style w:type="paragraph" w:styleId="Title">
    <w:name w:val="Title"/>
    <w:basedOn w:val="Normal"/>
    <w:link w:val="TitleChar"/>
    <w:qFormat/>
    <w:rsid w:val="00CF46E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F46E9"/>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CF46E9"/>
    <w:pPr>
      <w:ind w:firstLine="720"/>
    </w:pPr>
    <w:rPr>
      <w:rFonts w:ascii="Garamond" w:eastAsia="Times New Roman" w:hAnsi="Garamond" w:cs="Times New Roman"/>
      <w:i/>
      <w:iCs/>
      <w:sz w:val="22"/>
      <w:szCs w:val="24"/>
    </w:rPr>
  </w:style>
  <w:style w:type="character" w:customStyle="1" w:styleId="BodyTextIndentChar">
    <w:name w:val="Body Text Indent Char"/>
    <w:basedOn w:val="DefaultParagraphFont"/>
    <w:link w:val="BodyTextIndent"/>
    <w:semiHidden/>
    <w:rsid w:val="00CF46E9"/>
    <w:rPr>
      <w:rFonts w:ascii="Garamond" w:eastAsia="Times New Roman" w:hAnsi="Garamond" w:cs="Times New Roman"/>
      <w:i/>
      <w:iCs/>
      <w:szCs w:val="24"/>
    </w:rPr>
  </w:style>
  <w:style w:type="character" w:customStyle="1" w:styleId="url3">
    <w:name w:val="url3"/>
    <w:basedOn w:val="DefaultParagraphFont"/>
    <w:rsid w:val="00CF46E9"/>
  </w:style>
</w:styles>
</file>

<file path=word/webSettings.xml><?xml version="1.0" encoding="utf-8"?>
<w:webSettings xmlns:r="http://schemas.openxmlformats.org/officeDocument/2006/relationships" xmlns:w="http://schemas.openxmlformats.org/wordprocessingml/2006/main">
  <w:divs>
    <w:div w:id="69155761">
      <w:bodyDiv w:val="1"/>
      <w:marLeft w:val="0"/>
      <w:marRight w:val="0"/>
      <w:marTop w:val="0"/>
      <w:marBottom w:val="0"/>
      <w:divBdr>
        <w:top w:val="none" w:sz="0" w:space="0" w:color="auto"/>
        <w:left w:val="none" w:sz="0" w:space="0" w:color="auto"/>
        <w:bottom w:val="none" w:sz="0" w:space="0" w:color="auto"/>
        <w:right w:val="none" w:sz="0" w:space="0" w:color="auto"/>
      </w:divBdr>
    </w:div>
    <w:div w:id="248275666">
      <w:bodyDiv w:val="1"/>
      <w:marLeft w:val="0"/>
      <w:marRight w:val="0"/>
      <w:marTop w:val="0"/>
      <w:marBottom w:val="0"/>
      <w:divBdr>
        <w:top w:val="none" w:sz="0" w:space="0" w:color="auto"/>
        <w:left w:val="none" w:sz="0" w:space="0" w:color="auto"/>
        <w:bottom w:val="none" w:sz="0" w:space="0" w:color="auto"/>
        <w:right w:val="none" w:sz="0" w:space="0" w:color="auto"/>
      </w:divBdr>
    </w:div>
    <w:div w:id="257950741">
      <w:bodyDiv w:val="1"/>
      <w:marLeft w:val="0"/>
      <w:marRight w:val="0"/>
      <w:marTop w:val="0"/>
      <w:marBottom w:val="0"/>
      <w:divBdr>
        <w:top w:val="none" w:sz="0" w:space="0" w:color="auto"/>
        <w:left w:val="none" w:sz="0" w:space="0" w:color="auto"/>
        <w:bottom w:val="none" w:sz="0" w:space="0" w:color="auto"/>
        <w:right w:val="none" w:sz="0" w:space="0" w:color="auto"/>
      </w:divBdr>
    </w:div>
    <w:div w:id="931934830">
      <w:bodyDiv w:val="1"/>
      <w:marLeft w:val="0"/>
      <w:marRight w:val="0"/>
      <w:marTop w:val="0"/>
      <w:marBottom w:val="0"/>
      <w:divBdr>
        <w:top w:val="none" w:sz="0" w:space="0" w:color="auto"/>
        <w:left w:val="none" w:sz="0" w:space="0" w:color="auto"/>
        <w:bottom w:val="none" w:sz="0" w:space="0" w:color="auto"/>
        <w:right w:val="none" w:sz="0" w:space="0" w:color="auto"/>
      </w:divBdr>
    </w:div>
    <w:div w:id="971448438">
      <w:bodyDiv w:val="1"/>
      <w:marLeft w:val="0"/>
      <w:marRight w:val="0"/>
      <w:marTop w:val="0"/>
      <w:marBottom w:val="0"/>
      <w:divBdr>
        <w:top w:val="none" w:sz="0" w:space="0" w:color="auto"/>
        <w:left w:val="none" w:sz="0" w:space="0" w:color="auto"/>
        <w:bottom w:val="none" w:sz="0" w:space="0" w:color="auto"/>
        <w:right w:val="none" w:sz="0" w:space="0" w:color="auto"/>
      </w:divBdr>
    </w:div>
    <w:div w:id="1205143456">
      <w:bodyDiv w:val="1"/>
      <w:marLeft w:val="0"/>
      <w:marRight w:val="0"/>
      <w:marTop w:val="0"/>
      <w:marBottom w:val="0"/>
      <w:divBdr>
        <w:top w:val="none" w:sz="0" w:space="0" w:color="auto"/>
        <w:left w:val="none" w:sz="0" w:space="0" w:color="auto"/>
        <w:bottom w:val="none" w:sz="0" w:space="0" w:color="auto"/>
        <w:right w:val="none" w:sz="0" w:space="0" w:color="auto"/>
      </w:divBdr>
    </w:div>
    <w:div w:id="18326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interest.com/lizcurtishiggs/a-victorian-visit-to-stirling-scotland/" TargetMode="External"/><Relationship Id="rId3" Type="http://schemas.openxmlformats.org/officeDocument/2006/relationships/webSettings" Target="webSettings.xml"/><Relationship Id="rId7" Type="http://schemas.openxmlformats.org/officeDocument/2006/relationships/hyperlink" Target="http://www.myscottishhear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zcurtishigg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aterbrookmultnomah.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Boyer</dc:creator>
  <cp:lastModifiedBy>Pcsupport</cp:lastModifiedBy>
  <cp:revision>2</cp:revision>
  <dcterms:created xsi:type="dcterms:W3CDTF">2013-07-17T16:22:00Z</dcterms:created>
  <dcterms:modified xsi:type="dcterms:W3CDTF">2013-07-17T16:22:00Z</dcterms:modified>
</cp:coreProperties>
</file>